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68D6F" w14:textId="31F93826" w:rsidR="005D782D" w:rsidRPr="00FA4D8B" w:rsidRDefault="00CD57D9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FA4D8B">
        <w:rPr>
          <w:rFonts w:ascii="Times New Roman" w:hAnsi="Times New Roman" w:cs="Times New Roman"/>
          <w:b/>
          <w:bCs/>
          <w:sz w:val="32"/>
          <w:szCs w:val="32"/>
        </w:rPr>
        <w:t>Qui</w:t>
      </w:r>
      <w:proofErr w:type="spellEnd"/>
      <w:r w:rsidRPr="00FA4D8B">
        <w:rPr>
          <w:rFonts w:ascii="Times New Roman" w:hAnsi="Times New Roman" w:cs="Times New Roman"/>
          <w:b/>
          <w:bCs/>
          <w:sz w:val="32"/>
          <w:szCs w:val="32"/>
        </w:rPr>
        <w:t xml:space="preserve"> Nyström</w:t>
      </w:r>
    </w:p>
    <w:p w14:paraId="40EBC7EC" w14:textId="408900A1" w:rsidR="00CD57D9" w:rsidRPr="00FA4D8B" w:rsidRDefault="00CD57D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A4D8B">
        <w:rPr>
          <w:rFonts w:ascii="Times New Roman" w:hAnsi="Times New Roman" w:cs="Times New Roman"/>
          <w:sz w:val="28"/>
          <w:szCs w:val="28"/>
        </w:rPr>
        <w:t>Qui</w:t>
      </w:r>
      <w:proofErr w:type="spellEnd"/>
      <w:r w:rsidRPr="00FA4D8B">
        <w:rPr>
          <w:rFonts w:ascii="Times New Roman" w:hAnsi="Times New Roman" w:cs="Times New Roman"/>
          <w:sz w:val="28"/>
          <w:szCs w:val="28"/>
        </w:rPr>
        <w:t xml:space="preserve"> Nyström avled den 4 oktober 2021. Hon blev 90 år. Hon valdes in i Nya Idun år 1974.</w:t>
      </w:r>
    </w:p>
    <w:p w14:paraId="2945B926" w14:textId="2EEEDDC1" w:rsidR="00CD57D9" w:rsidRPr="00FA4D8B" w:rsidRDefault="00CD57D9" w:rsidP="00CD57D9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A4D8B">
        <w:rPr>
          <w:rFonts w:ascii="Times New Roman" w:hAnsi="Times New Roman" w:cs="Times New Roman"/>
          <w:bCs/>
          <w:sz w:val="28"/>
          <w:szCs w:val="28"/>
        </w:rPr>
        <w:t>Qui</w:t>
      </w:r>
      <w:proofErr w:type="spellEnd"/>
      <w:r w:rsidRPr="00FA4D8B">
        <w:rPr>
          <w:rFonts w:ascii="Times New Roman" w:hAnsi="Times New Roman" w:cs="Times New Roman"/>
          <w:bCs/>
          <w:sz w:val="28"/>
          <w:szCs w:val="28"/>
        </w:rPr>
        <w:t xml:space="preserve"> Nyström fick namnet Ingrid vi födseln, men redan som 13-åring bytte hon ut namnet Ingrid till </w:t>
      </w:r>
      <w:proofErr w:type="spellStart"/>
      <w:r w:rsidRPr="00FA4D8B">
        <w:rPr>
          <w:rFonts w:ascii="Times New Roman" w:hAnsi="Times New Roman" w:cs="Times New Roman"/>
          <w:bCs/>
          <w:sz w:val="28"/>
          <w:szCs w:val="28"/>
        </w:rPr>
        <w:t>Qui</w:t>
      </w:r>
      <w:proofErr w:type="spellEnd"/>
      <w:r w:rsidRPr="00FA4D8B">
        <w:rPr>
          <w:rFonts w:ascii="Times New Roman" w:hAnsi="Times New Roman" w:cs="Times New Roman"/>
          <w:bCs/>
          <w:sz w:val="28"/>
          <w:szCs w:val="28"/>
        </w:rPr>
        <w:t xml:space="preserve">. Det var på modet i klassen att ändra namn. Ingrid tog namnet </w:t>
      </w:r>
      <w:proofErr w:type="spellStart"/>
      <w:r w:rsidRPr="00FA4D8B">
        <w:rPr>
          <w:rFonts w:ascii="Times New Roman" w:hAnsi="Times New Roman" w:cs="Times New Roman"/>
          <w:bCs/>
          <w:sz w:val="28"/>
          <w:szCs w:val="28"/>
        </w:rPr>
        <w:t>Qui</w:t>
      </w:r>
      <w:proofErr w:type="spellEnd"/>
      <w:r w:rsidRPr="00FA4D8B">
        <w:rPr>
          <w:rFonts w:ascii="Times New Roman" w:hAnsi="Times New Roman" w:cs="Times New Roman"/>
          <w:bCs/>
          <w:sz w:val="28"/>
          <w:szCs w:val="28"/>
        </w:rPr>
        <w:t xml:space="preserve"> för att hon ville vara litet häftig och vara fransk. Hon behöll namnet livet ut.</w:t>
      </w:r>
    </w:p>
    <w:p w14:paraId="72DCC211" w14:textId="7AD5EDE0" w:rsidR="00CD57D9" w:rsidRPr="00FA4D8B" w:rsidRDefault="00CD57D9" w:rsidP="00CD57D9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A4D8B">
        <w:rPr>
          <w:rFonts w:ascii="Times New Roman" w:hAnsi="Times New Roman" w:cs="Times New Roman"/>
          <w:bCs/>
          <w:sz w:val="28"/>
          <w:szCs w:val="28"/>
        </w:rPr>
        <w:t>Qui</w:t>
      </w:r>
      <w:proofErr w:type="spellEnd"/>
      <w:r w:rsidRPr="00FA4D8B">
        <w:rPr>
          <w:rFonts w:ascii="Times New Roman" w:hAnsi="Times New Roman" w:cs="Times New Roman"/>
          <w:bCs/>
          <w:sz w:val="28"/>
          <w:szCs w:val="28"/>
        </w:rPr>
        <w:t xml:space="preserve"> tog en fil.kand. vid Stockholms högskola, i litteraturhistoria, teaterhistoria och pedagogik. Under studietiden knäckte hon extra som lärare men sökte sig också till radion. </w:t>
      </w:r>
    </w:p>
    <w:p w14:paraId="7C139E96" w14:textId="3C983FC0" w:rsidR="00CD57D9" w:rsidRPr="00FA4D8B" w:rsidRDefault="00CD57D9" w:rsidP="00CD57D9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A4D8B">
        <w:rPr>
          <w:rFonts w:ascii="Times New Roman" w:hAnsi="Times New Roman" w:cs="Times New Roman"/>
          <w:bCs/>
          <w:sz w:val="28"/>
          <w:szCs w:val="28"/>
        </w:rPr>
        <w:t>Qui</w:t>
      </w:r>
      <w:proofErr w:type="spellEnd"/>
      <w:r w:rsidR="00734C0F" w:rsidRPr="00FA4D8B">
        <w:rPr>
          <w:rFonts w:ascii="Times New Roman" w:hAnsi="Times New Roman" w:cs="Times New Roman"/>
          <w:bCs/>
          <w:sz w:val="28"/>
          <w:szCs w:val="28"/>
        </w:rPr>
        <w:t xml:space="preserve"> var journalist och</w:t>
      </w:r>
      <w:r w:rsidRPr="00FA4D8B">
        <w:rPr>
          <w:rFonts w:ascii="Times New Roman" w:hAnsi="Times New Roman" w:cs="Times New Roman"/>
          <w:bCs/>
          <w:sz w:val="28"/>
          <w:szCs w:val="28"/>
        </w:rPr>
        <w:t xml:space="preserve"> arbetade från mitten av 1950-talet på Sveriges Radio med uppdrag att förnya utbudet för unga lyssnare. Hon skapade de allra första tonårsprogrammen, som sändes i radio med unga programledare. Hon övergick till att göra program för barn. ”</w:t>
      </w:r>
      <w:proofErr w:type="spellStart"/>
      <w:r w:rsidRPr="00FA4D8B">
        <w:rPr>
          <w:rFonts w:ascii="Times New Roman" w:hAnsi="Times New Roman" w:cs="Times New Roman"/>
          <w:bCs/>
          <w:sz w:val="28"/>
          <w:szCs w:val="28"/>
        </w:rPr>
        <w:t>Berättardags</w:t>
      </w:r>
      <w:proofErr w:type="spellEnd"/>
      <w:r w:rsidRPr="00FA4D8B">
        <w:rPr>
          <w:rFonts w:ascii="Times New Roman" w:hAnsi="Times New Roman" w:cs="Times New Roman"/>
          <w:bCs/>
          <w:sz w:val="28"/>
          <w:szCs w:val="28"/>
        </w:rPr>
        <w:t>” som hon startade 1956 blev en av Barnradions fasta programpunkter.</w:t>
      </w:r>
    </w:p>
    <w:p w14:paraId="0DF47682" w14:textId="4CCF51DA" w:rsidR="008805C6" w:rsidRPr="00FA4D8B" w:rsidRDefault="008805C6" w:rsidP="008805C6">
      <w:pPr>
        <w:rPr>
          <w:rFonts w:ascii="Times New Roman" w:hAnsi="Times New Roman" w:cs="Times New Roman"/>
          <w:bCs/>
          <w:sz w:val="28"/>
          <w:szCs w:val="28"/>
        </w:rPr>
      </w:pPr>
      <w:r w:rsidRPr="00FA4D8B">
        <w:rPr>
          <w:rFonts w:ascii="Times New Roman" w:hAnsi="Times New Roman" w:cs="Times New Roman"/>
          <w:bCs/>
          <w:sz w:val="28"/>
          <w:szCs w:val="28"/>
        </w:rPr>
        <w:t>Förutom arbetet som producent på radion översatte hon barnböcker och recenserade barnböcker i Dagens Nyheter. Hon samarbetade med Harriet Alfons i barnantologin ”Min skattkammare”. 1973 belönades hon med Gulliverpriset för att ha ökat förståelsen för barn och ungdomslitteratur.</w:t>
      </w:r>
    </w:p>
    <w:p w14:paraId="30D246D7" w14:textId="0F1EC323" w:rsidR="008805C6" w:rsidRPr="00FA4D8B" w:rsidRDefault="008805C6" w:rsidP="008805C6">
      <w:pPr>
        <w:rPr>
          <w:rFonts w:ascii="Times New Roman" w:hAnsi="Times New Roman" w:cs="Times New Roman"/>
          <w:bCs/>
          <w:sz w:val="28"/>
          <w:szCs w:val="28"/>
        </w:rPr>
      </w:pPr>
      <w:r w:rsidRPr="00FA4D8B">
        <w:rPr>
          <w:rFonts w:ascii="Times New Roman" w:hAnsi="Times New Roman" w:cs="Times New Roman"/>
          <w:bCs/>
          <w:sz w:val="28"/>
          <w:szCs w:val="28"/>
        </w:rPr>
        <w:t>När hon 1974 blev invald i Sällskapet Nya Idun sågs hon som en av pionjärerna inom svensk barnkultur men hon kom också att påverka norsk radio med sina program. Den kulturella samvaron i Nya Idun var en oas i hennes liv som blev alltmer komplicerat.</w:t>
      </w:r>
    </w:p>
    <w:p w14:paraId="3D65C818" w14:textId="56C17274" w:rsidR="00086E79" w:rsidRPr="00FA4D8B" w:rsidRDefault="00086E79" w:rsidP="00086E79">
      <w:pPr>
        <w:rPr>
          <w:rFonts w:ascii="Times New Roman" w:hAnsi="Times New Roman" w:cs="Times New Roman"/>
          <w:bCs/>
          <w:sz w:val="28"/>
          <w:szCs w:val="28"/>
        </w:rPr>
      </w:pPr>
      <w:r w:rsidRPr="00FA4D8B">
        <w:rPr>
          <w:rFonts w:ascii="Times New Roman" w:hAnsi="Times New Roman" w:cs="Times New Roman"/>
          <w:bCs/>
          <w:sz w:val="28"/>
          <w:szCs w:val="28"/>
        </w:rPr>
        <w:t xml:space="preserve">När hon under de senaste 10 åren var bunden till Stockholms sjukhem blev hon en storläsare och ”reste” i olika världar som hon undersökte och gärna diskuterade. Självklart ”reste” hon till </w:t>
      </w:r>
      <w:proofErr w:type="spellStart"/>
      <w:r w:rsidRPr="00FA4D8B">
        <w:rPr>
          <w:rFonts w:ascii="Times New Roman" w:hAnsi="Times New Roman" w:cs="Times New Roman"/>
          <w:bCs/>
          <w:sz w:val="28"/>
          <w:szCs w:val="28"/>
        </w:rPr>
        <w:t>Fogelstad</w:t>
      </w:r>
      <w:proofErr w:type="spellEnd"/>
      <w:r w:rsidRPr="00FA4D8B">
        <w:rPr>
          <w:rFonts w:ascii="Times New Roman" w:hAnsi="Times New Roman" w:cs="Times New Roman"/>
          <w:bCs/>
          <w:sz w:val="28"/>
          <w:szCs w:val="28"/>
        </w:rPr>
        <w:t xml:space="preserve"> i sällskap med läkaren Ada Nilsson och till Göteborg i Lydia Sandgrens Samlade verk.</w:t>
      </w:r>
    </w:p>
    <w:p w14:paraId="2A30D75B" w14:textId="77777777" w:rsidR="008805C6" w:rsidRPr="008805C6" w:rsidRDefault="008805C6" w:rsidP="008805C6">
      <w:pPr>
        <w:rPr>
          <w:rFonts w:ascii="Times New Roman" w:hAnsi="Times New Roman" w:cs="Times New Roman"/>
          <w:bCs/>
          <w:sz w:val="24"/>
          <w:szCs w:val="24"/>
        </w:rPr>
      </w:pPr>
    </w:p>
    <w:p w14:paraId="62E9FE26" w14:textId="77777777" w:rsidR="00CD57D9" w:rsidRPr="008805C6" w:rsidRDefault="00CD57D9">
      <w:pPr>
        <w:rPr>
          <w:rFonts w:ascii="Times New Roman" w:hAnsi="Times New Roman" w:cs="Times New Roman"/>
          <w:bCs/>
          <w:sz w:val="24"/>
          <w:szCs w:val="24"/>
        </w:rPr>
      </w:pPr>
    </w:p>
    <w:sectPr w:rsidR="00CD57D9" w:rsidRPr="00880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7D9"/>
    <w:rsid w:val="00086E79"/>
    <w:rsid w:val="005B14FF"/>
    <w:rsid w:val="00681F7D"/>
    <w:rsid w:val="00734C0F"/>
    <w:rsid w:val="008805C6"/>
    <w:rsid w:val="00B6511D"/>
    <w:rsid w:val="00CD57D9"/>
    <w:rsid w:val="00FA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250E3"/>
  <w15:chartTrackingRefBased/>
  <w15:docId w15:val="{596B52CD-5104-416B-85BE-9ECB83162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Lotty Nordling</dc:creator>
  <cp:keywords/>
  <dc:description/>
  <cp:lastModifiedBy>Lotty Nordling</cp:lastModifiedBy>
  <cp:revision>5</cp:revision>
  <cp:lastPrinted>2021-11-28T09:57:00Z</cp:lastPrinted>
  <dcterms:created xsi:type="dcterms:W3CDTF">2021-11-15T10:34:00Z</dcterms:created>
  <dcterms:modified xsi:type="dcterms:W3CDTF">2021-11-28T09:57:00Z</dcterms:modified>
</cp:coreProperties>
</file>